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3F015" w14:textId="77777777" w:rsidR="007B5B07" w:rsidRDefault="00534F63" w:rsidP="00536A4E">
      <w:pPr>
        <w:spacing w:after="240"/>
        <w:jc w:val="both"/>
        <w:rPr>
          <w:b/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3D89A9" wp14:editId="7ED6CFD7">
            <wp:simplePos x="0" y="0"/>
            <wp:positionH relativeFrom="page">
              <wp:align>center</wp:align>
            </wp:positionH>
            <wp:positionV relativeFrom="paragraph">
              <wp:posOffset>-116205</wp:posOffset>
            </wp:positionV>
            <wp:extent cx="1012190" cy="1048385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062">
        <w:rPr>
          <w:noProof/>
        </w:rPr>
        <w:drawing>
          <wp:anchor distT="0" distB="0" distL="114300" distR="114300" simplePos="0" relativeHeight="251657216" behindDoc="0" locked="0" layoutInCell="1" allowOverlap="1" wp14:anchorId="11F054D5" wp14:editId="4BF32E3E">
            <wp:simplePos x="0" y="0"/>
            <wp:positionH relativeFrom="column">
              <wp:posOffset>4753610</wp:posOffset>
            </wp:positionH>
            <wp:positionV relativeFrom="paragraph">
              <wp:posOffset>-83185</wp:posOffset>
            </wp:positionV>
            <wp:extent cx="1103630" cy="93853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062">
        <w:rPr>
          <w:b/>
          <w:noProof/>
          <w:sz w:val="18"/>
          <w:szCs w:val="18"/>
        </w:rPr>
        <w:drawing>
          <wp:inline distT="0" distB="0" distL="0" distR="0" wp14:anchorId="4B41E993" wp14:editId="3AAA7934">
            <wp:extent cx="685800" cy="685800"/>
            <wp:effectExtent l="0" t="0" r="0" b="0"/>
            <wp:docPr id="21" name="Картина 21" descr="D:\Sabina\Loga\Logo_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Sabina\Loga\Logo_L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3922" w14:textId="77777777" w:rsidR="007C0D2F" w:rsidRDefault="007C0D2F" w:rsidP="00536A4E">
      <w:pPr>
        <w:jc w:val="both"/>
        <w:rPr>
          <w:b/>
        </w:rPr>
      </w:pPr>
    </w:p>
    <w:p w14:paraId="1322AF96" w14:textId="77777777" w:rsidR="008F321B" w:rsidRPr="007C0D2F" w:rsidRDefault="008F321B" w:rsidP="00536A4E">
      <w:pPr>
        <w:spacing w:after="120"/>
        <w:jc w:val="center"/>
        <w:rPr>
          <w:b/>
        </w:rPr>
      </w:pPr>
      <w:r w:rsidRPr="007C0D2F">
        <w:rPr>
          <w:b/>
        </w:rPr>
        <w:t>ВОДЕНО ОТ ОБЩНОСТИТЕ МЕСТНО РАЗВИТИЕ</w:t>
      </w:r>
    </w:p>
    <w:p w14:paraId="34B6C5FD" w14:textId="77777777" w:rsidR="00F411EB" w:rsidRPr="007C0D2F" w:rsidRDefault="007C0D2F" w:rsidP="00536A4E">
      <w:pPr>
        <w:pBdr>
          <w:bottom w:val="single" w:sz="4" w:space="1" w:color="auto"/>
        </w:pBdr>
        <w:spacing w:after="240"/>
        <w:jc w:val="center"/>
        <w:rPr>
          <w:noProof/>
          <w:sz w:val="28"/>
          <w:szCs w:val="28"/>
        </w:rPr>
      </w:pPr>
      <w:r w:rsidRPr="007C0D2F">
        <w:rPr>
          <w:b/>
          <w:sz w:val="28"/>
          <w:szCs w:val="28"/>
        </w:rPr>
        <w:t>МЕСТНА ИНИЦИАТИВНА ГРУПА - ПОМОРИЕ</w:t>
      </w:r>
    </w:p>
    <w:p w14:paraId="62D65319" w14:textId="77777777" w:rsidR="0048299C" w:rsidRPr="004F7ED4" w:rsidRDefault="00C65BD3" w:rsidP="00536A4E">
      <w:pPr>
        <w:spacing w:before="3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ВОМР с подкрепата на </w:t>
      </w:r>
      <w:r w:rsidR="0048299C" w:rsidRPr="004F7ED4">
        <w:rPr>
          <w:rFonts w:cs="Arial"/>
          <w:b/>
          <w:sz w:val="28"/>
          <w:szCs w:val="28"/>
        </w:rPr>
        <w:t>ОПЕРАТИВНА ПРОГРАМА</w:t>
      </w:r>
    </w:p>
    <w:p w14:paraId="533EDE44" w14:textId="77777777" w:rsidR="0048299C" w:rsidRPr="004F7ED4" w:rsidRDefault="0048299C" w:rsidP="00536A4E">
      <w:pPr>
        <w:spacing w:after="360"/>
        <w:jc w:val="center"/>
        <w:rPr>
          <w:rFonts w:cs="Arial"/>
          <w:b/>
          <w:sz w:val="28"/>
          <w:szCs w:val="28"/>
        </w:rPr>
      </w:pPr>
      <w:r w:rsidRPr="004F7ED4">
        <w:rPr>
          <w:rFonts w:cs="Arial"/>
          <w:b/>
          <w:sz w:val="28"/>
          <w:szCs w:val="28"/>
        </w:rPr>
        <w:t>„Развитие на човешките ресурси</w:t>
      </w:r>
      <w:r w:rsidR="00AE2E13" w:rsidRPr="004F7ED4">
        <w:rPr>
          <w:rFonts w:cs="Arial"/>
          <w:b/>
          <w:sz w:val="28"/>
          <w:szCs w:val="28"/>
        </w:rPr>
        <w:t>”</w:t>
      </w:r>
      <w:r w:rsidR="00EB7006">
        <w:rPr>
          <w:rFonts w:cs="Arial"/>
          <w:b/>
          <w:sz w:val="28"/>
          <w:szCs w:val="28"/>
        </w:rPr>
        <w:t xml:space="preserve"> 2014 – 2020</w:t>
      </w:r>
    </w:p>
    <w:p w14:paraId="2DE1BE08" w14:textId="3FFCE37C" w:rsidR="00A43E73" w:rsidRPr="00A43E73" w:rsidRDefault="00FE0AD0" w:rsidP="00536A4E">
      <w:pPr>
        <w:pStyle w:val="Title"/>
        <w:spacing w:after="120"/>
        <w:ind w:right="17"/>
        <w:jc w:val="both"/>
        <w:rPr>
          <w:b w:val="0"/>
          <w:i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СНЦ „</w:t>
      </w:r>
      <w:r w:rsidR="005A5EDA">
        <w:rPr>
          <w:b w:val="0"/>
          <w:sz w:val="24"/>
          <w:szCs w:val="24"/>
          <w:lang w:val="bg-BG"/>
        </w:rPr>
        <w:t>МИГ</w:t>
      </w:r>
      <w:r>
        <w:rPr>
          <w:b w:val="0"/>
          <w:sz w:val="24"/>
          <w:szCs w:val="24"/>
          <w:lang w:val="bg-BG"/>
        </w:rPr>
        <w:t xml:space="preserve"> </w:t>
      </w:r>
      <w:r w:rsidR="007C0D2F">
        <w:rPr>
          <w:b w:val="0"/>
          <w:sz w:val="24"/>
          <w:szCs w:val="24"/>
          <w:lang w:val="bg-BG"/>
        </w:rPr>
        <w:t>Поморие</w:t>
      </w:r>
      <w:r w:rsidR="003A7FB8">
        <w:rPr>
          <w:b w:val="0"/>
          <w:sz w:val="24"/>
          <w:szCs w:val="24"/>
          <w:lang w:val="bg-BG"/>
        </w:rPr>
        <w:t xml:space="preserve">“ </w:t>
      </w:r>
      <w:r w:rsidR="0048299C" w:rsidRPr="00D41B2E">
        <w:rPr>
          <w:b w:val="0"/>
          <w:sz w:val="24"/>
          <w:szCs w:val="24"/>
          <w:lang w:val="bg-BG"/>
        </w:rPr>
        <w:t>кани желаещите да представят проектни предложения</w:t>
      </w:r>
      <w:r w:rsidR="00C2146C">
        <w:rPr>
          <w:b w:val="0"/>
          <w:sz w:val="24"/>
          <w:szCs w:val="24"/>
          <w:lang w:val="bg-BG"/>
        </w:rPr>
        <w:t xml:space="preserve"> по мярка</w:t>
      </w:r>
      <w:r w:rsidR="00026B83">
        <w:rPr>
          <w:b w:val="0"/>
          <w:sz w:val="24"/>
          <w:szCs w:val="24"/>
          <w:lang w:val="bg-BG"/>
        </w:rPr>
        <w:t xml:space="preserve"> </w:t>
      </w:r>
      <w:r w:rsidR="00933B43">
        <w:rPr>
          <w:b w:val="0"/>
          <w:sz w:val="24"/>
          <w:szCs w:val="24"/>
          <w:lang w:val="bg-BG"/>
        </w:rPr>
        <w:t>8</w:t>
      </w:r>
      <w:r w:rsidR="00C2146C">
        <w:rPr>
          <w:b w:val="0"/>
          <w:sz w:val="24"/>
          <w:szCs w:val="24"/>
          <w:lang w:val="bg-BG"/>
        </w:rPr>
        <w:t xml:space="preserve"> </w:t>
      </w:r>
      <w:r w:rsidR="007C0D2F">
        <w:rPr>
          <w:b w:val="0"/>
          <w:sz w:val="24"/>
          <w:szCs w:val="24"/>
          <w:lang w:val="bg-BG"/>
        </w:rPr>
        <w:t>„</w:t>
      </w:r>
      <w:r w:rsidR="00933B43" w:rsidRPr="00933B43">
        <w:rPr>
          <w:b w:val="0"/>
          <w:sz w:val="24"/>
          <w:szCs w:val="24"/>
          <w:lang w:val="bg-BG"/>
        </w:rPr>
        <w:t>Подобряване на равния достъп до възможностите за учене през целия живот за всички възрастови групи</w:t>
      </w:r>
      <w:r w:rsidR="007C0D2F">
        <w:rPr>
          <w:b w:val="0"/>
          <w:sz w:val="24"/>
          <w:szCs w:val="24"/>
          <w:lang w:val="bg-BG"/>
        </w:rPr>
        <w:t>“</w:t>
      </w:r>
      <w:r w:rsidR="00C2146C">
        <w:rPr>
          <w:b w:val="0"/>
          <w:sz w:val="24"/>
          <w:szCs w:val="24"/>
          <w:lang w:val="bg-BG"/>
        </w:rPr>
        <w:t xml:space="preserve"> от </w:t>
      </w:r>
      <w:r w:rsidR="003B2470">
        <w:rPr>
          <w:b w:val="0"/>
          <w:sz w:val="24"/>
          <w:szCs w:val="24"/>
          <w:lang w:val="bg-BG"/>
        </w:rPr>
        <w:t>СВОМР</w:t>
      </w:r>
      <w:r w:rsidR="00C2146C">
        <w:rPr>
          <w:b w:val="0"/>
          <w:sz w:val="24"/>
          <w:szCs w:val="24"/>
          <w:lang w:val="bg-BG"/>
        </w:rPr>
        <w:t xml:space="preserve"> </w:t>
      </w:r>
      <w:r w:rsidR="00586433" w:rsidRPr="00D41B2E">
        <w:rPr>
          <w:b w:val="0"/>
          <w:sz w:val="24"/>
          <w:szCs w:val="24"/>
          <w:lang w:val="bg-BG"/>
        </w:rPr>
        <w:t xml:space="preserve">посредством </w:t>
      </w:r>
      <w:r w:rsidR="00E31767" w:rsidRPr="00D41B2E">
        <w:rPr>
          <w:b w:val="0"/>
          <w:sz w:val="24"/>
          <w:szCs w:val="24"/>
          <w:lang w:val="bg-BG"/>
        </w:rPr>
        <w:t>процедура на подбор на проекти</w:t>
      </w:r>
      <w:r w:rsidR="00586433" w:rsidRPr="00D41B2E">
        <w:rPr>
          <w:b w:val="0"/>
          <w:sz w:val="24"/>
          <w:szCs w:val="24"/>
          <w:lang w:val="bg-BG"/>
        </w:rPr>
        <w:t xml:space="preserve"> за безвъзмездна финансова помощ:</w:t>
      </w:r>
      <w:r w:rsidR="00E31767" w:rsidRPr="00D41B2E">
        <w:rPr>
          <w:b w:val="0"/>
          <w:sz w:val="24"/>
          <w:szCs w:val="24"/>
          <w:lang w:val="bg-BG"/>
        </w:rPr>
        <w:t xml:space="preserve"> №</w:t>
      </w:r>
      <w:r w:rsidR="006E7717">
        <w:rPr>
          <w:b w:val="0"/>
          <w:sz w:val="24"/>
          <w:szCs w:val="24"/>
          <w:lang w:val="bg-BG"/>
        </w:rPr>
        <w:t xml:space="preserve"> </w:t>
      </w:r>
      <w:r w:rsidR="001A0840" w:rsidRPr="001A0840">
        <w:rPr>
          <w:sz w:val="24"/>
          <w:szCs w:val="24"/>
          <w:lang w:val="bg-BG"/>
        </w:rPr>
        <w:t>BG05M9OP001-1.</w:t>
      </w:r>
      <w:r w:rsidR="004B4BBC">
        <w:rPr>
          <w:sz w:val="24"/>
          <w:szCs w:val="24"/>
          <w:lang w:val="bg-BG"/>
        </w:rPr>
        <w:t>120</w:t>
      </w:r>
      <w:r w:rsidR="001A0840">
        <w:rPr>
          <w:sz w:val="24"/>
          <w:szCs w:val="24"/>
          <w:lang w:val="bg-BG"/>
        </w:rPr>
        <w:t xml:space="preserve"> </w:t>
      </w:r>
      <w:r w:rsidR="00B52719">
        <w:rPr>
          <w:sz w:val="24"/>
          <w:szCs w:val="24"/>
          <w:lang w:val="bg-BG"/>
        </w:rPr>
        <w:t>МИГ Поморие -</w:t>
      </w:r>
      <w:r w:rsidR="006E7717">
        <w:rPr>
          <w:sz w:val="24"/>
          <w:szCs w:val="24"/>
          <w:lang w:val="bg-BG"/>
        </w:rPr>
        <w:t xml:space="preserve"> </w:t>
      </w:r>
      <w:r w:rsidR="00925E2E">
        <w:rPr>
          <w:sz w:val="24"/>
          <w:szCs w:val="24"/>
          <w:lang w:val="bg-BG"/>
        </w:rPr>
        <w:t xml:space="preserve">Мярка 8 </w:t>
      </w:r>
      <w:r w:rsidR="00933B43" w:rsidRPr="00933B43">
        <w:rPr>
          <w:sz w:val="24"/>
          <w:szCs w:val="24"/>
          <w:lang w:val="bg-BG"/>
        </w:rPr>
        <w:t>“Подобряване на равния достъп до възможностите за учене през целия живот за всички възрастови групи”</w:t>
      </w:r>
      <w:r w:rsidR="00933B43">
        <w:rPr>
          <w:sz w:val="24"/>
          <w:szCs w:val="24"/>
          <w:lang w:val="bg-BG"/>
        </w:rPr>
        <w:t>.</w:t>
      </w:r>
      <w:r w:rsidR="006E7717">
        <w:rPr>
          <w:sz w:val="24"/>
          <w:szCs w:val="24"/>
          <w:lang w:val="bg-BG"/>
        </w:rPr>
        <w:t xml:space="preserve"> </w:t>
      </w:r>
    </w:p>
    <w:p w14:paraId="6B94CB98" w14:textId="77777777" w:rsidR="00A43E73" w:rsidRDefault="00A43E73" w:rsidP="00536A4E">
      <w:pPr>
        <w:spacing w:after="120"/>
        <w:jc w:val="both"/>
      </w:pPr>
      <w:r>
        <w:t xml:space="preserve">Процедурата е </w:t>
      </w:r>
      <w:r w:rsidR="002B4D05">
        <w:t>във връзка с изпълнението на</w:t>
      </w:r>
      <w:r>
        <w:t xml:space="preserve"> </w:t>
      </w:r>
      <w:r w:rsidRPr="000700EF">
        <w:rPr>
          <w:b/>
        </w:rPr>
        <w:t>Приоритетна ос</w:t>
      </w:r>
      <w:r w:rsidR="000700EF" w:rsidRPr="000700EF">
        <w:rPr>
          <w:b/>
        </w:rPr>
        <w:t xml:space="preserve"> </w:t>
      </w:r>
      <w:r w:rsidR="003A53CA">
        <w:rPr>
          <w:b/>
        </w:rPr>
        <w:t>1</w:t>
      </w:r>
      <w:r w:rsidRPr="000700EF">
        <w:rPr>
          <w:b/>
        </w:rPr>
        <w:t xml:space="preserve"> „</w:t>
      </w:r>
      <w:r w:rsidR="003A53CA" w:rsidRPr="003A53CA">
        <w:rPr>
          <w:b/>
        </w:rPr>
        <w:t xml:space="preserve">Подобряване достъпа до заетост </w:t>
      </w:r>
      <w:r w:rsidR="003A53CA">
        <w:rPr>
          <w:b/>
        </w:rPr>
        <w:t>и качеството на работните места</w:t>
      </w:r>
      <w:r w:rsidRPr="000700EF">
        <w:rPr>
          <w:b/>
        </w:rPr>
        <w:t>”</w:t>
      </w:r>
      <w:r w:rsidRPr="00A43E73">
        <w:t xml:space="preserve">, </w:t>
      </w:r>
      <w:r w:rsidRPr="000700EF">
        <w:rPr>
          <w:b/>
        </w:rPr>
        <w:t>Инвестиционен приоритет</w:t>
      </w:r>
      <w:r w:rsidR="000700EF" w:rsidRPr="000700EF">
        <w:rPr>
          <w:b/>
        </w:rPr>
        <w:t xml:space="preserve"> </w:t>
      </w:r>
      <w:r w:rsidR="003A53CA">
        <w:rPr>
          <w:b/>
        </w:rPr>
        <w:t>6</w:t>
      </w:r>
      <w:r w:rsidRPr="000700EF">
        <w:rPr>
          <w:b/>
        </w:rPr>
        <w:t xml:space="preserve"> „</w:t>
      </w:r>
      <w:r w:rsidR="003A53CA" w:rsidRPr="003A53CA">
        <w:rPr>
          <w:b/>
        </w:rPr>
        <w:t>Подобряване на равния достъп до възможностите за учене през целия живот за всички възрастови групи във формален, неформален и неофициален вид, осъвременяване на познанията, уменията и компетенциите на работната ръка, както и насърчаване на гъвкави процеси на учене, включително чрез професионална ориентация и валиди</w:t>
      </w:r>
      <w:r w:rsidR="003A53CA">
        <w:rPr>
          <w:b/>
        </w:rPr>
        <w:t>ране на придобитите компетенции</w:t>
      </w:r>
      <w:r w:rsidRPr="000700EF">
        <w:rPr>
          <w:b/>
        </w:rPr>
        <w:t>”</w:t>
      </w:r>
      <w:r>
        <w:t xml:space="preserve"> на ОП РЧР</w:t>
      </w:r>
      <w:r w:rsidR="000700EF">
        <w:t>.</w:t>
      </w:r>
      <w:r>
        <w:t xml:space="preserve"> </w:t>
      </w:r>
    </w:p>
    <w:p w14:paraId="0D1C51C6" w14:textId="77777777" w:rsidR="00290189" w:rsidRPr="00D41B2E" w:rsidRDefault="00290189" w:rsidP="00536A4E">
      <w:pPr>
        <w:spacing w:after="120"/>
        <w:jc w:val="both"/>
      </w:pPr>
      <w:r w:rsidRPr="00D41B2E">
        <w:t xml:space="preserve">Проектите ще се изпълняват на територията на </w:t>
      </w:r>
      <w:r w:rsidR="000700EF">
        <w:t>територията на МИГ „Поморие“.</w:t>
      </w:r>
    </w:p>
    <w:p w14:paraId="1279E3B6" w14:textId="77777777" w:rsidR="00290189" w:rsidRPr="00956720" w:rsidRDefault="00290189" w:rsidP="00536A4E">
      <w:pPr>
        <w:widowControl w:val="0"/>
        <w:tabs>
          <w:tab w:val="left" w:pos="360"/>
        </w:tabs>
        <w:spacing w:after="120"/>
        <w:ind w:right="-28"/>
        <w:jc w:val="both"/>
        <w:rPr>
          <w:b/>
        </w:rPr>
      </w:pPr>
      <w:r w:rsidRPr="00956720">
        <w:rPr>
          <w:b/>
        </w:rPr>
        <w:t>Дейностите, които ще получат подкрепа включват:</w:t>
      </w:r>
    </w:p>
    <w:p w14:paraId="69217B3B" w14:textId="77777777" w:rsidR="00A341AA" w:rsidRDefault="00607CEE" w:rsidP="00B6439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</w:pPr>
      <w:r w:rsidRPr="00607CEE">
        <w:t>Предоставяне на обучение за повишаване на професионалната квалификация и/ или за придобиване на нова;</w:t>
      </w:r>
    </w:p>
    <w:p w14:paraId="44817687" w14:textId="77777777" w:rsidR="00607CEE" w:rsidRDefault="00607CEE" w:rsidP="00B6439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</w:pPr>
      <w:r w:rsidRPr="00607CEE">
        <w:t>Предоставяне на обучение за придобиване на ключови компетентности;</w:t>
      </w:r>
    </w:p>
    <w:p w14:paraId="4567AB5D" w14:textId="77777777" w:rsidR="00607CEE" w:rsidRDefault="00607CEE" w:rsidP="00B6439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</w:pPr>
      <w:r w:rsidRPr="00607CEE">
        <w:t>Осигуряване на достъп до иновативни форми за учене през целия живот;</w:t>
      </w:r>
    </w:p>
    <w:p w14:paraId="3525D931" w14:textId="77777777" w:rsidR="00607CEE" w:rsidRDefault="00607CEE" w:rsidP="00B64391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ind w:right="-28"/>
        <w:jc w:val="both"/>
      </w:pPr>
      <w:r w:rsidRPr="00607CEE">
        <w:t>Разработването и внедряване на системи за съобразено с нуждите на работодателите обучение на заети лица, отговарящи на високи стандарти за качество;</w:t>
      </w:r>
    </w:p>
    <w:p w14:paraId="000D1D07" w14:textId="21660E22" w:rsidR="000700EF" w:rsidRDefault="00932D6A" w:rsidP="00536A4E">
      <w:pPr>
        <w:widowControl w:val="0"/>
        <w:tabs>
          <w:tab w:val="left" w:pos="360"/>
        </w:tabs>
        <w:ind w:right="-28"/>
        <w:jc w:val="both"/>
      </w:pPr>
      <w:r>
        <w:t>•</w:t>
      </w:r>
      <w:r>
        <w:tab/>
        <w:t>Общ бюджет по тази покана: 82</w:t>
      </w:r>
      <w:r w:rsidRPr="00932D6A">
        <w:t xml:space="preserve"> 06</w:t>
      </w:r>
      <w:r>
        <w:t>8</w:t>
      </w:r>
      <w:r w:rsidRPr="00932D6A">
        <w:t>,</w:t>
      </w:r>
      <w:r>
        <w:t>00</w:t>
      </w:r>
      <w:r w:rsidRPr="00932D6A">
        <w:t xml:space="preserve"> лева</w:t>
      </w:r>
    </w:p>
    <w:p w14:paraId="121F3CF5" w14:textId="77777777" w:rsidR="004D3BFF" w:rsidRDefault="00C831C1" w:rsidP="00536A4E">
      <w:pPr>
        <w:jc w:val="both"/>
      </w:pPr>
      <w:r w:rsidRPr="00D41B2E">
        <w:t xml:space="preserve">Пълният комплект </w:t>
      </w:r>
      <w:r w:rsidR="006C1CA7">
        <w:t>Насоки</w:t>
      </w:r>
      <w:r w:rsidR="006C1CA7" w:rsidRPr="00D41B2E">
        <w:t xml:space="preserve"> </w:t>
      </w:r>
      <w:r w:rsidRPr="00D41B2E">
        <w:t>за кандидатстване е публикуван на следните интернет адреси:</w:t>
      </w:r>
    </w:p>
    <w:p w14:paraId="53724B4F" w14:textId="77777777" w:rsidR="00312C14" w:rsidRPr="00312C14" w:rsidRDefault="002A7C3E" w:rsidP="00536A4E">
      <w:pPr>
        <w:spacing w:after="120" w:line="360" w:lineRule="auto"/>
        <w:jc w:val="both"/>
        <w:rPr>
          <w:color w:val="0070C0"/>
          <w:u w:val="single"/>
          <w:lang w:val="en-US" w:eastAsia="en-US"/>
        </w:rPr>
      </w:pPr>
      <w:hyperlink r:id="rId11" w:history="1">
        <w:r w:rsidR="000700EF" w:rsidRPr="006E30C2">
          <w:rPr>
            <w:rStyle w:val="Hyperlink"/>
            <w:lang w:val="en-US"/>
          </w:rPr>
          <w:t>www.mig-pomorie.eu</w:t>
        </w:r>
      </w:hyperlink>
      <w:r w:rsidR="000700EF">
        <w:rPr>
          <w:lang w:val="en-US"/>
        </w:rPr>
        <w:t xml:space="preserve"> </w:t>
      </w:r>
      <w:r w:rsidR="000700EF">
        <w:t xml:space="preserve">и </w:t>
      </w:r>
      <w:hyperlink r:id="rId12" w:history="1">
        <w:r w:rsidR="000700EF" w:rsidRPr="006E30C2">
          <w:rPr>
            <w:rStyle w:val="Hyperlink"/>
            <w:lang w:val="en-US"/>
          </w:rPr>
          <w:t>https://eumis2020.government.bg</w:t>
        </w:r>
      </w:hyperlink>
      <w:r w:rsidR="000700EF">
        <w:rPr>
          <w:lang w:val="en-US"/>
        </w:rPr>
        <w:t xml:space="preserve"> </w:t>
      </w:r>
    </w:p>
    <w:p w14:paraId="4C8C2E58" w14:textId="25907E8A" w:rsidR="00BB06EF" w:rsidRPr="001B02A1" w:rsidRDefault="00044BC8" w:rsidP="00044BC8">
      <w:pPr>
        <w:jc w:val="both"/>
        <w:rPr>
          <w:b/>
        </w:rPr>
      </w:pPr>
      <w:r>
        <w:rPr>
          <w:b/>
        </w:rPr>
        <w:t>Краен</w:t>
      </w:r>
      <w:r w:rsidR="00B97AA5" w:rsidRPr="00A5286E">
        <w:rPr>
          <w:b/>
        </w:rPr>
        <w:t xml:space="preserve"> </w:t>
      </w:r>
      <w:r w:rsidR="00A5286E" w:rsidRPr="00A5286E">
        <w:rPr>
          <w:b/>
        </w:rPr>
        <w:t xml:space="preserve">срок за подаване на </w:t>
      </w:r>
      <w:r w:rsidR="00A5286E" w:rsidRPr="001B02A1">
        <w:rPr>
          <w:b/>
        </w:rPr>
        <w:t xml:space="preserve">проектните предложения е </w:t>
      </w:r>
      <w:r w:rsidR="00884126">
        <w:rPr>
          <w:b/>
        </w:rPr>
        <w:t>14</w:t>
      </w:r>
      <w:r w:rsidR="005E747E">
        <w:rPr>
          <w:b/>
        </w:rPr>
        <w:t xml:space="preserve"> </w:t>
      </w:r>
      <w:r w:rsidR="00884126">
        <w:rPr>
          <w:b/>
        </w:rPr>
        <w:t>декември</w:t>
      </w:r>
      <w:r w:rsidR="005E747E">
        <w:rPr>
          <w:b/>
        </w:rPr>
        <w:t xml:space="preserve"> 2020 г., 17.30 ч.</w:t>
      </w:r>
    </w:p>
    <w:p w14:paraId="38DACA99" w14:textId="77777777" w:rsidR="00A5286E" w:rsidRPr="00312C14" w:rsidRDefault="00A5286E" w:rsidP="00536A4E">
      <w:pPr>
        <w:jc w:val="both"/>
      </w:pPr>
    </w:p>
    <w:p w14:paraId="3C9B2740" w14:textId="77777777" w:rsidR="008A337D" w:rsidRPr="00D41B2E" w:rsidRDefault="008A337D" w:rsidP="00536A4E">
      <w:pPr>
        <w:jc w:val="both"/>
      </w:pPr>
      <w:r w:rsidRPr="008A337D">
        <w:t xml:space="preserve">Проектните предложения по настоящата процедура за подбор на проекти, следва да бъдат подадени само по електронен път като се използва Информационната система за управление и наблюдение на средствата от ЕС в България (ИСУН 2020) - </w:t>
      </w:r>
      <w:hyperlink r:id="rId13" w:history="1">
        <w:r w:rsidRPr="006C1607">
          <w:rPr>
            <w:rStyle w:val="Hyperlink"/>
          </w:rPr>
          <w:t>https://eumis2020.government.bg</w:t>
        </w:r>
      </w:hyperlink>
      <w:bookmarkStart w:id="0" w:name="_GoBack"/>
      <w:bookmarkEnd w:id="0"/>
    </w:p>
    <w:sectPr w:rsidR="008A337D" w:rsidRPr="00D41B2E" w:rsidSect="007B5B07">
      <w:footerReference w:type="default" r:id="rId14"/>
      <w:pgSz w:w="11906" w:h="16838"/>
      <w:pgMar w:top="794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003B" w14:textId="77777777" w:rsidR="002A7C3E" w:rsidRDefault="002A7C3E">
      <w:r>
        <w:separator/>
      </w:r>
    </w:p>
  </w:endnote>
  <w:endnote w:type="continuationSeparator" w:id="0">
    <w:p w14:paraId="373774CA" w14:textId="77777777" w:rsidR="002A7C3E" w:rsidRDefault="002A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6787271"/>
      <w:docPartObj>
        <w:docPartGallery w:val="Page Numbers (Bottom of Page)"/>
        <w:docPartUnique/>
      </w:docPartObj>
    </w:sdtPr>
    <w:sdtEndPr/>
    <w:sdtContent>
      <w:p w14:paraId="6877D257" w14:textId="5EF850A0" w:rsidR="008E4A81" w:rsidRDefault="008E4A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CF7">
          <w:rPr>
            <w:noProof/>
          </w:rPr>
          <w:t>1</w:t>
        </w:r>
        <w:r>
          <w:fldChar w:fldCharType="end"/>
        </w:r>
      </w:p>
    </w:sdtContent>
  </w:sdt>
  <w:p w14:paraId="57CD3935" w14:textId="77777777" w:rsidR="008E4A81" w:rsidRDefault="008E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AE13" w14:textId="77777777" w:rsidR="002A7C3E" w:rsidRDefault="002A7C3E">
      <w:r>
        <w:separator/>
      </w:r>
    </w:p>
  </w:footnote>
  <w:footnote w:type="continuationSeparator" w:id="0">
    <w:p w14:paraId="3EFD0D01" w14:textId="77777777" w:rsidR="002A7C3E" w:rsidRDefault="002A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D58"/>
    <w:multiLevelType w:val="hybridMultilevel"/>
    <w:tmpl w:val="DBE8E8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F01D6"/>
    <w:multiLevelType w:val="hybridMultilevel"/>
    <w:tmpl w:val="3EA836A2"/>
    <w:lvl w:ilvl="0" w:tplc="DF788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2557"/>
    <w:multiLevelType w:val="hybridMultilevel"/>
    <w:tmpl w:val="B9B83F7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418A2"/>
    <w:multiLevelType w:val="hybridMultilevel"/>
    <w:tmpl w:val="429CA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627E"/>
    <w:multiLevelType w:val="hybridMultilevel"/>
    <w:tmpl w:val="3E36EAF4"/>
    <w:lvl w:ilvl="0" w:tplc="C04E1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9C"/>
    <w:rsid w:val="00026B83"/>
    <w:rsid w:val="00037C21"/>
    <w:rsid w:val="00044BC8"/>
    <w:rsid w:val="00062452"/>
    <w:rsid w:val="000700EF"/>
    <w:rsid w:val="00072319"/>
    <w:rsid w:val="000828DC"/>
    <w:rsid w:val="00087E83"/>
    <w:rsid w:val="000B69F5"/>
    <w:rsid w:val="000D5636"/>
    <w:rsid w:val="000E2982"/>
    <w:rsid w:val="00107F12"/>
    <w:rsid w:val="00113B40"/>
    <w:rsid w:val="00127DB5"/>
    <w:rsid w:val="001357C2"/>
    <w:rsid w:val="00153487"/>
    <w:rsid w:val="00160D92"/>
    <w:rsid w:val="00197F8A"/>
    <w:rsid w:val="001A0840"/>
    <w:rsid w:val="001B02A1"/>
    <w:rsid w:val="001C600C"/>
    <w:rsid w:val="001E28B0"/>
    <w:rsid w:val="001E2AEB"/>
    <w:rsid w:val="001E570D"/>
    <w:rsid w:val="00214561"/>
    <w:rsid w:val="00220954"/>
    <w:rsid w:val="00240706"/>
    <w:rsid w:val="00246B62"/>
    <w:rsid w:val="002755A2"/>
    <w:rsid w:val="0028044F"/>
    <w:rsid w:val="00290189"/>
    <w:rsid w:val="00292748"/>
    <w:rsid w:val="002A7C3E"/>
    <w:rsid w:val="002B1EFE"/>
    <w:rsid w:val="002B4D05"/>
    <w:rsid w:val="002D3C63"/>
    <w:rsid w:val="002D654E"/>
    <w:rsid w:val="002E0C50"/>
    <w:rsid w:val="002E20CE"/>
    <w:rsid w:val="00300F6E"/>
    <w:rsid w:val="00304F9B"/>
    <w:rsid w:val="00312C14"/>
    <w:rsid w:val="003274B1"/>
    <w:rsid w:val="0033318D"/>
    <w:rsid w:val="003407E6"/>
    <w:rsid w:val="00345C71"/>
    <w:rsid w:val="00392BC6"/>
    <w:rsid w:val="00395699"/>
    <w:rsid w:val="003A53CA"/>
    <w:rsid w:val="003A7FB8"/>
    <w:rsid w:val="003B2470"/>
    <w:rsid w:val="003B70DA"/>
    <w:rsid w:val="003D5D8D"/>
    <w:rsid w:val="004008AD"/>
    <w:rsid w:val="00432A90"/>
    <w:rsid w:val="00444DAD"/>
    <w:rsid w:val="0048299C"/>
    <w:rsid w:val="00490461"/>
    <w:rsid w:val="004A1D9D"/>
    <w:rsid w:val="004B4BBC"/>
    <w:rsid w:val="004C4192"/>
    <w:rsid w:val="004C5E6E"/>
    <w:rsid w:val="004D3BFF"/>
    <w:rsid w:val="004E4E4E"/>
    <w:rsid w:val="004F6AC0"/>
    <w:rsid w:val="005059F1"/>
    <w:rsid w:val="00534F63"/>
    <w:rsid w:val="00536A4E"/>
    <w:rsid w:val="00551236"/>
    <w:rsid w:val="00566AD4"/>
    <w:rsid w:val="00586433"/>
    <w:rsid w:val="005869B1"/>
    <w:rsid w:val="005A58C4"/>
    <w:rsid w:val="005A5EDA"/>
    <w:rsid w:val="005B3CDF"/>
    <w:rsid w:val="005B54DC"/>
    <w:rsid w:val="005E747E"/>
    <w:rsid w:val="00607CEE"/>
    <w:rsid w:val="00634504"/>
    <w:rsid w:val="00642F5C"/>
    <w:rsid w:val="006548AB"/>
    <w:rsid w:val="006679C0"/>
    <w:rsid w:val="006679F4"/>
    <w:rsid w:val="00672322"/>
    <w:rsid w:val="00676F8C"/>
    <w:rsid w:val="006935B7"/>
    <w:rsid w:val="006A3E68"/>
    <w:rsid w:val="006C1CA7"/>
    <w:rsid w:val="006D0059"/>
    <w:rsid w:val="006E39B0"/>
    <w:rsid w:val="006E7717"/>
    <w:rsid w:val="006F0293"/>
    <w:rsid w:val="00717AAD"/>
    <w:rsid w:val="0074016F"/>
    <w:rsid w:val="00753C3C"/>
    <w:rsid w:val="00760CF7"/>
    <w:rsid w:val="00763E73"/>
    <w:rsid w:val="00792EFD"/>
    <w:rsid w:val="00795BA5"/>
    <w:rsid w:val="00797527"/>
    <w:rsid w:val="007A065A"/>
    <w:rsid w:val="007B12ED"/>
    <w:rsid w:val="007B5B07"/>
    <w:rsid w:val="007C0D2F"/>
    <w:rsid w:val="007E4BE9"/>
    <w:rsid w:val="007F5CD6"/>
    <w:rsid w:val="00806665"/>
    <w:rsid w:val="00827AF0"/>
    <w:rsid w:val="00831A8C"/>
    <w:rsid w:val="008400B2"/>
    <w:rsid w:val="00843511"/>
    <w:rsid w:val="00873845"/>
    <w:rsid w:val="00876659"/>
    <w:rsid w:val="00884126"/>
    <w:rsid w:val="00885322"/>
    <w:rsid w:val="0089511E"/>
    <w:rsid w:val="008A337D"/>
    <w:rsid w:val="008C08A4"/>
    <w:rsid w:val="008D03DA"/>
    <w:rsid w:val="008E4A81"/>
    <w:rsid w:val="008E761E"/>
    <w:rsid w:val="008F321B"/>
    <w:rsid w:val="008F44F2"/>
    <w:rsid w:val="0090502F"/>
    <w:rsid w:val="00913D6D"/>
    <w:rsid w:val="00925C03"/>
    <w:rsid w:val="00925E2E"/>
    <w:rsid w:val="0092761A"/>
    <w:rsid w:val="00932D6A"/>
    <w:rsid w:val="00933B43"/>
    <w:rsid w:val="00956720"/>
    <w:rsid w:val="00984421"/>
    <w:rsid w:val="009A02BD"/>
    <w:rsid w:val="009D75AE"/>
    <w:rsid w:val="009F0881"/>
    <w:rsid w:val="009F0BB5"/>
    <w:rsid w:val="00A01D31"/>
    <w:rsid w:val="00A341AA"/>
    <w:rsid w:val="00A36337"/>
    <w:rsid w:val="00A43C40"/>
    <w:rsid w:val="00A43E73"/>
    <w:rsid w:val="00A5286E"/>
    <w:rsid w:val="00A54D7B"/>
    <w:rsid w:val="00A64CF3"/>
    <w:rsid w:val="00A741A7"/>
    <w:rsid w:val="00AB4B36"/>
    <w:rsid w:val="00AC26AA"/>
    <w:rsid w:val="00AD3E3C"/>
    <w:rsid w:val="00AE2E13"/>
    <w:rsid w:val="00B40336"/>
    <w:rsid w:val="00B420F0"/>
    <w:rsid w:val="00B52719"/>
    <w:rsid w:val="00B56975"/>
    <w:rsid w:val="00B64391"/>
    <w:rsid w:val="00B720FF"/>
    <w:rsid w:val="00B76A4F"/>
    <w:rsid w:val="00B85064"/>
    <w:rsid w:val="00B85A32"/>
    <w:rsid w:val="00B979CD"/>
    <w:rsid w:val="00B97AA5"/>
    <w:rsid w:val="00BB06EF"/>
    <w:rsid w:val="00BC2A8F"/>
    <w:rsid w:val="00BC39C2"/>
    <w:rsid w:val="00BD0AD7"/>
    <w:rsid w:val="00BD0EAC"/>
    <w:rsid w:val="00BF0CE8"/>
    <w:rsid w:val="00C169A6"/>
    <w:rsid w:val="00C2146C"/>
    <w:rsid w:val="00C3497E"/>
    <w:rsid w:val="00C54555"/>
    <w:rsid w:val="00C65BD3"/>
    <w:rsid w:val="00C80AB8"/>
    <w:rsid w:val="00C831C1"/>
    <w:rsid w:val="00C96C4F"/>
    <w:rsid w:val="00C97332"/>
    <w:rsid w:val="00CC1E9A"/>
    <w:rsid w:val="00CE304F"/>
    <w:rsid w:val="00D17E6D"/>
    <w:rsid w:val="00D32250"/>
    <w:rsid w:val="00D32314"/>
    <w:rsid w:val="00D41B2E"/>
    <w:rsid w:val="00D50995"/>
    <w:rsid w:val="00D6068F"/>
    <w:rsid w:val="00D613A5"/>
    <w:rsid w:val="00D634CF"/>
    <w:rsid w:val="00D80F9B"/>
    <w:rsid w:val="00D94D33"/>
    <w:rsid w:val="00D969EF"/>
    <w:rsid w:val="00DA66BD"/>
    <w:rsid w:val="00DB5118"/>
    <w:rsid w:val="00DC0A54"/>
    <w:rsid w:val="00DC1A55"/>
    <w:rsid w:val="00DD398A"/>
    <w:rsid w:val="00DD453D"/>
    <w:rsid w:val="00E12E0C"/>
    <w:rsid w:val="00E160B1"/>
    <w:rsid w:val="00E31767"/>
    <w:rsid w:val="00E33670"/>
    <w:rsid w:val="00E97D68"/>
    <w:rsid w:val="00EA499D"/>
    <w:rsid w:val="00EA4E26"/>
    <w:rsid w:val="00EB4788"/>
    <w:rsid w:val="00EB5D0A"/>
    <w:rsid w:val="00EB7006"/>
    <w:rsid w:val="00EC7378"/>
    <w:rsid w:val="00EE3772"/>
    <w:rsid w:val="00EF2880"/>
    <w:rsid w:val="00F020E1"/>
    <w:rsid w:val="00F0352E"/>
    <w:rsid w:val="00F1225F"/>
    <w:rsid w:val="00F258CB"/>
    <w:rsid w:val="00F32409"/>
    <w:rsid w:val="00F411EB"/>
    <w:rsid w:val="00F47062"/>
    <w:rsid w:val="00F53F19"/>
    <w:rsid w:val="00F82445"/>
    <w:rsid w:val="00F84E99"/>
    <w:rsid w:val="00F9371F"/>
    <w:rsid w:val="00FA6E89"/>
    <w:rsid w:val="00FE0AD0"/>
    <w:rsid w:val="00FF1B6F"/>
    <w:rsid w:val="00FF1EB4"/>
    <w:rsid w:val="00FF650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091B72"/>
  <w15:chartTrackingRefBased/>
  <w15:docId w15:val="{F5C3EDB0-CE5F-4AFB-8417-F9DD5B3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0189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styleId="Hyperlink">
    <w:name w:val="Hyperlink"/>
    <w:rsid w:val="00C831C1"/>
    <w:rPr>
      <w:color w:val="0000FF"/>
      <w:u w:val="single"/>
    </w:rPr>
  </w:style>
  <w:style w:type="paragraph" w:styleId="BalloonText">
    <w:name w:val="Balloon Text"/>
    <w:basedOn w:val="Normal"/>
    <w:semiHidden/>
    <w:rsid w:val="00A3633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3487"/>
    <w:rPr>
      <w:sz w:val="16"/>
      <w:szCs w:val="16"/>
    </w:rPr>
  </w:style>
  <w:style w:type="paragraph" w:styleId="CommentText">
    <w:name w:val="annotation text"/>
    <w:basedOn w:val="Normal"/>
    <w:semiHidden/>
    <w:rsid w:val="001534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3487"/>
    <w:rPr>
      <w:b/>
      <w:bCs/>
    </w:rPr>
  </w:style>
  <w:style w:type="paragraph" w:customStyle="1" w:styleId="SubTitle1">
    <w:name w:val="SubTitle 1"/>
    <w:basedOn w:val="Normal"/>
    <w:next w:val="Normal"/>
    <w:rsid w:val="003274B1"/>
    <w:pPr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Char">
    <w:name w:val="Char"/>
    <w:basedOn w:val="Normal"/>
    <w:rsid w:val="003274B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D509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50995"/>
    <w:pPr>
      <w:tabs>
        <w:tab w:val="center" w:pos="4536"/>
        <w:tab w:val="right" w:pos="9072"/>
      </w:tabs>
    </w:pPr>
  </w:style>
  <w:style w:type="paragraph" w:styleId="TOC6">
    <w:name w:val="toc 6"/>
    <w:basedOn w:val="Normal"/>
    <w:next w:val="Normal"/>
    <w:autoRedefine/>
    <w:semiHidden/>
    <w:rsid w:val="00795BA5"/>
    <w:pPr>
      <w:spacing w:after="240"/>
      <w:ind w:left="157"/>
      <w:jc w:val="center"/>
    </w:pPr>
    <w:rPr>
      <w:b/>
      <w:sz w:val="20"/>
      <w:szCs w:val="20"/>
      <w:lang w:val="en-GB" w:eastAsia="fr-FR"/>
    </w:rPr>
  </w:style>
  <w:style w:type="paragraph" w:customStyle="1" w:styleId="CharCharCharCharCharCharChar">
    <w:name w:val="Char Char Char Char Char Char Char"/>
    <w:basedOn w:val="Normal"/>
    <w:rsid w:val="00795B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ableContents">
    <w:name w:val="Table Contents"/>
    <w:basedOn w:val="BodyText"/>
    <w:rsid w:val="00795BA5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Normal"/>
    <w:rsid w:val="00795BA5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BodyText">
    <w:name w:val="Body Text"/>
    <w:basedOn w:val="Normal"/>
    <w:rsid w:val="00795BA5"/>
    <w:pPr>
      <w:spacing w:after="120"/>
    </w:pPr>
  </w:style>
  <w:style w:type="character" w:styleId="Strong">
    <w:name w:val="Strong"/>
    <w:qFormat/>
    <w:rsid w:val="00432A90"/>
    <w:rPr>
      <w:b/>
      <w:bCs/>
    </w:rPr>
  </w:style>
  <w:style w:type="paragraph" w:customStyle="1" w:styleId="tableheading">
    <w:name w:val="tableheading"/>
    <w:basedOn w:val="Normal"/>
    <w:rsid w:val="00432A90"/>
    <w:pPr>
      <w:spacing w:before="100" w:beforeAutospacing="1" w:after="100" w:afterAutospacing="1"/>
    </w:pPr>
  </w:style>
  <w:style w:type="paragraph" w:customStyle="1" w:styleId="tablecontents0">
    <w:name w:val="tablecontents"/>
    <w:basedOn w:val="Normal"/>
    <w:rsid w:val="00432A90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8E4A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07CEE"/>
    <w:pPr>
      <w:ind w:left="720"/>
      <w:contextualSpacing/>
    </w:pPr>
  </w:style>
  <w:style w:type="paragraph" w:styleId="Revision">
    <w:name w:val="Revision"/>
    <w:hidden/>
    <w:uiPriority w:val="99"/>
    <w:semiHidden/>
    <w:rsid w:val="00925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mis2020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mis2020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-pomor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1836-0A73-425B-965E-C0265519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Обява за Покана за набиране на предложения</vt:lpstr>
      <vt:lpstr>Обява за Покана за набиране на предложения</vt:lpstr>
    </vt:vector>
  </TitlesOfParts>
  <Company>ASP</Company>
  <LinksUpToDate>false</LinksUpToDate>
  <CharactersWithSpaces>2256</CharactersWithSpaces>
  <SharedDoc>false</SharedDoc>
  <HLinks>
    <vt:vector size="6" baseType="variant"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https://eumis2020.government.bg/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Обява за Покана за набиране на предложения</dc:title>
  <dc:subject/>
  <dc:creator>Simeon</dc:creator>
  <cp:keywords/>
  <dc:description/>
  <cp:lastModifiedBy>Magdalena Todorova</cp:lastModifiedBy>
  <cp:revision>60</cp:revision>
  <cp:lastPrinted>2018-12-20T12:40:00Z</cp:lastPrinted>
  <dcterms:created xsi:type="dcterms:W3CDTF">2017-12-06T07:15:00Z</dcterms:created>
  <dcterms:modified xsi:type="dcterms:W3CDTF">2020-10-21T08:25:00Z</dcterms:modified>
</cp:coreProperties>
</file>